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AF" w:rsidRDefault="008D19AF" w:rsidP="008D19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«Мектепке дейінгі ұйымдағы </w:t>
      </w:r>
      <w:r w:rsidR="00E222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балаға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психологиялық-педагогикалық сүйемелдеу.</w:t>
      </w:r>
    </w:p>
    <w:p w:rsidR="008D19AF" w:rsidRDefault="008D19AF" w:rsidP="008D19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8D19AF" w:rsidRDefault="008D19AF" w:rsidP="008D19A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Нургалиева С.Д., психолог</w:t>
      </w:r>
    </w:p>
    <w:p w:rsidR="008D19AF" w:rsidRDefault="008D19AF" w:rsidP="008D19A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8D19AF" w:rsidRDefault="008D19AF" w:rsidP="008D1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Балаларды табысты оқыту және дамыту үшін әлеуметтік-психологиялық және педагогикалық жағдайлар жасау, олардың ментальді денсаулығын сақтау және нығайту негізгі мақсат болып табылады.</w:t>
      </w:r>
    </w:p>
    <w:p w:rsidR="008D19AF" w:rsidRPr="008D19AF" w:rsidRDefault="008D19AF" w:rsidP="008D1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D19AF">
        <w:rPr>
          <w:rFonts w:ascii="Times New Roman" w:eastAsia="Times New Roman" w:hAnsi="Times New Roman"/>
          <w:sz w:val="28"/>
          <w:szCs w:val="28"/>
          <w:lang w:val="kk-KZ" w:eastAsia="ru-RU"/>
        </w:rPr>
        <w:t>Міндеттері:</w:t>
      </w:r>
    </w:p>
    <w:p w:rsidR="008D19AF" w:rsidRDefault="008D19AF" w:rsidP="008D1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1. Мектеп жасына дейінгі балалардың психикалық даму ерекшеліктері және педагогикалық процесті психологиялық-педагогикалық сүйемелдеу;</w:t>
      </w:r>
    </w:p>
    <w:p w:rsidR="008D19AF" w:rsidRDefault="008D19AF" w:rsidP="008D1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2. Мектепке дейінгі ұйым жағдайында ерекше білім беру қажеттілігі бар тәрбиеленушілерді психологиялық-педагогикалық сүйемелдеу</w:t>
      </w:r>
      <w:r w:rsidR="00E22250">
        <w:rPr>
          <w:rFonts w:ascii="Times New Roman" w:eastAsia="Times New Roman" w:hAnsi="Times New Roman"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8D19AF" w:rsidRDefault="008D19AF" w:rsidP="008D1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3. Балалардың психикалық денсаулығын қорғауға, нығайтуға және алдын алуға ықпал ету.</w:t>
      </w:r>
    </w:p>
    <w:p w:rsidR="008D19AF" w:rsidRDefault="008D19AF" w:rsidP="008D19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Сапалы мектепке дейінгі білім беруді дамыту бойынша кешенді шараларды көздейтін мектепке дейінгі тәрбиелеу мен оқытуды дамыту моделінде балаларды психологиялық-педагогикалық сүйемелдеу тәсілдерін жетілдіруге ерекше мән беріледі. Психологиялық-педагогикалық сүйемелдеу (қолдау) – педагогтер мен мамандардың жүйелі ұйымдастырылған оқу-қызметі барысында әрбір баланың мүмкіндіктері мен қажеттіліктеріне сәйкес табысты оқуы мен дамуы үшін әлеуметтік-психологиялық және педагогикалық жағдайлар жасалады. Білім беру процесін психологиялық-педагогикалық сүйемелдеудің міндеті – барлық мамандардың балалардың дамуындағы проблемаларды анықтау және білім алудағы қиындықтарды жеңуге, педагогтермен, ата-аналармен, құрдастарымен өзара әрекеттесуге, алғашқы көмек көрсету бойынша бірлескен қызметі. Психологиялық-педагогикалық сүйемелдеу бүгінде баланы дамыту, оқыту, тәрбиелеу және әлеуметтендіру мәселелерін шешуде қолдау мен көмек көрсетудің кешенді технологиясы ретінде әрекет етеді.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 w:rsidRPr="008D19AF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kk-KZ" w:eastAsia="ru-RU"/>
        </w:rPr>
        <w:t>Мектепке дейінгі білім беруді жаңғырту жағдайында ерекше білім беру қажеттіліктері бар (бұдан әрі – ЕББҚ бар)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 xml:space="preserve"> балаларды білім беру ортасына қосу процесін психологиялық-педагогикалық сүйемелдеудің практикалық-бағдарланған технологияларын пайдалану механизмдерін, формаларын, тәсілдерін әзірлеу және енгізу қажеттілігі туындады.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Мектепке дейінгі ұйым жағдайында ЕББҚ бар тәрбиеленушіні психологиялық-педагогикалық сүйемелдеуді ұжымдық келісілген қызметтің келесі кезеңдерін қамтиды: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- педагогикалық сұранысты бағалау және оны талдау;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- мамандардың тәрбиеленушінің дамуын зерттеуі және бағалауы;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- тәрбиеленушіні сүйемелдеудің жеке бағдарламасын және оны іске асыру уақытын жоспарлау;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- психологиялық-педагогикалық сүйемелдеудің жеке бағдарламасын іске асыру;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t>- тәрбиеленушімен жұмыс нәтижелерін алқалы түрде талқылау;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 w:eastAsia="ru-RU"/>
        </w:rPr>
        <w:lastRenderedPageBreak/>
        <w:t>- тәрбиеленушіні одан әрі сүйемелдеу қажеттілігі туралы шешім қабылдау.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Тәрбиешіге қажетті кәсіби қасиеттер: ерекше білім беру қажеттіліктері бар тәрбиеленушіні бағалаусыз қабылдау, өзгерістерге, кәсіби ізденіске дайын болу, мамандар тобында жұмыс істеуге дайын болу, педагогикалық оптимизм болуы керек.</w:t>
      </w:r>
    </w:p>
    <w:p w:rsid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>Мектепке дейінгі ұйымдардағы психологиялық-педагогикалық сүйемелдеу жергілікті нормативтік базаны және психологиялық-педагогикалық қолдау қызметін құруды қамтиды.</w:t>
      </w:r>
    </w:p>
    <w:p w:rsidR="008D19AF" w:rsidRPr="008D19AF" w:rsidRDefault="008D19AF" w:rsidP="008D19AF">
      <w:pPr>
        <w:tabs>
          <w:tab w:val="left" w:pos="7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r w:rsidRPr="008D19AF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 w:eastAsia="ru-RU"/>
        </w:rPr>
        <w:t>Мектеп жасына дейінгі балалардың психикалық, психологиялық  денсаулығы.</w:t>
      </w:r>
    </w:p>
    <w:p w:rsidR="008D19AF" w:rsidRDefault="008D19AF" w:rsidP="008D1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Соңғы жылдары психологиялық-педагогикалық сүйемелдеу теориясы мен практикасының қарқынды дамуы балалардың физикалық, психикалық, психологиялық, моральдық және әлеуметтік денсаулығын дамыту, тәрбиелеу, қамтамасыз ету мақсаттарын қамтитын білім беру мақсаттары туралы идеялардың кеңеюімен байланысты.</w:t>
      </w:r>
    </w:p>
    <w:p w:rsidR="008D19AF" w:rsidRDefault="008D19AF" w:rsidP="008D1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Үлкен энциклопедиялық сөздікте «Денсаулық» ағзаның табиғи жағдайы ретінде түсіндіріледі, оның қоршаған ортамен тепе-теңдігімен және ауыр өзгерістердің болмауымен сипатталады. Адам денсаулығы биологиялық (тұқым қуалайтын және жүре пайда болған) және әлеуметтік факторлар кешенімен айқындалады; әлеуметтік факторлар денсаулық жағдайын сақтауда немесе аурудың пайда болуы мен дамуында аса маңызды рөл атқарады, сондықтан Дүниежүзілік денсаулық сақтау Ұйымы Жарғысының кіріспесінде: «Денсаулық – бұл аурулар мен физикалық ақаулардың болмауы ғана емес, толық физикалық, рухани және әлеуметтік әл-ауқат жағдайы» деп жазылған. Психологиялық денсаулықты тұтастай алғанда жеке тұлғаға қатысты болады және адамның өз мақсаттарын білуі және өзін-өзі тану бағытындағы даму процесі болып табылады.</w:t>
      </w:r>
    </w:p>
    <w:p w:rsidR="00DC74D3" w:rsidRPr="008D19AF" w:rsidRDefault="00DC74D3">
      <w:pPr>
        <w:rPr>
          <w:lang w:val="kk-KZ"/>
        </w:rPr>
      </w:pPr>
    </w:p>
    <w:sectPr w:rsidR="00DC74D3" w:rsidRPr="008D19AF" w:rsidSect="00DC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583"/>
    <w:multiLevelType w:val="hybridMultilevel"/>
    <w:tmpl w:val="1D36117E"/>
    <w:lvl w:ilvl="0" w:tplc="A476BCF2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D19AF"/>
    <w:rsid w:val="00235B39"/>
    <w:rsid w:val="002D08D6"/>
    <w:rsid w:val="00557F88"/>
    <w:rsid w:val="006D6174"/>
    <w:rsid w:val="00747871"/>
    <w:rsid w:val="00881AB7"/>
    <w:rsid w:val="008D19AF"/>
    <w:rsid w:val="00C5262E"/>
    <w:rsid w:val="00CD565A"/>
    <w:rsid w:val="00D343E2"/>
    <w:rsid w:val="00DC74D3"/>
    <w:rsid w:val="00E22250"/>
    <w:rsid w:val="00FB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2025-03-06T03:54:00Z</dcterms:created>
  <dcterms:modified xsi:type="dcterms:W3CDTF">2025-03-06T04:28:00Z</dcterms:modified>
</cp:coreProperties>
</file>